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EE995" w14:textId="77777777" w:rsidR="009D5CE1" w:rsidRPr="0095598C" w:rsidRDefault="004F7F09" w:rsidP="009D5CE1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95598C">
        <w:rPr>
          <w:rStyle w:val="a4"/>
          <w:sz w:val="28"/>
          <w:szCs w:val="28"/>
        </w:rPr>
        <w:t>ПОЯСНИТЕЛЬНАЯ ЗАПИСКА</w:t>
      </w:r>
      <w:r w:rsidR="009D5CE1" w:rsidRPr="0095598C">
        <w:rPr>
          <w:rStyle w:val="a4"/>
          <w:sz w:val="28"/>
          <w:szCs w:val="28"/>
        </w:rPr>
        <w:t xml:space="preserve"> </w:t>
      </w:r>
    </w:p>
    <w:p w14:paraId="1813DA17" w14:textId="77777777" w:rsidR="003F616C" w:rsidRPr="001D6538" w:rsidRDefault="003F616C" w:rsidP="009D5CE1">
      <w:pPr>
        <w:pStyle w:val="a3"/>
        <w:spacing w:before="0" w:beforeAutospacing="0" w:after="0" w:afterAutospacing="0"/>
        <w:jc w:val="center"/>
        <w:rPr>
          <w:rStyle w:val="a4"/>
          <w:sz w:val="26"/>
          <w:szCs w:val="26"/>
        </w:rPr>
      </w:pPr>
    </w:p>
    <w:p w14:paraId="5531F957" w14:textId="65E31352" w:rsidR="001D6158" w:rsidRDefault="004F7F09" w:rsidP="001D615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598C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BB166F" w:rsidRPr="0095598C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Pr="009559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F72" w:rsidRPr="0095598C">
        <w:rPr>
          <w:rFonts w:ascii="Times New Roman" w:hAnsi="Times New Roman" w:cs="Times New Roman"/>
          <w:b/>
          <w:sz w:val="28"/>
          <w:szCs w:val="28"/>
        </w:rPr>
        <w:t>а</w:t>
      </w:r>
      <w:r w:rsidR="00883998" w:rsidRPr="0095598C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A4519D" w:rsidRPr="0095598C">
        <w:rPr>
          <w:rFonts w:ascii="Times New Roman" w:hAnsi="Times New Roman" w:cs="Times New Roman"/>
          <w:b/>
          <w:sz w:val="28"/>
          <w:szCs w:val="28"/>
        </w:rPr>
        <w:t>Вач</w:t>
      </w:r>
      <w:r w:rsidR="00883998" w:rsidRPr="0095598C">
        <w:rPr>
          <w:rFonts w:ascii="Times New Roman" w:hAnsi="Times New Roman" w:cs="Times New Roman"/>
          <w:b/>
          <w:sz w:val="28"/>
          <w:szCs w:val="28"/>
        </w:rPr>
        <w:t xml:space="preserve">ского муниципального </w:t>
      </w:r>
      <w:r w:rsidR="00211786" w:rsidRPr="0095598C">
        <w:rPr>
          <w:rFonts w:ascii="Times New Roman" w:hAnsi="Times New Roman" w:cs="Times New Roman"/>
          <w:b/>
          <w:sz w:val="28"/>
          <w:szCs w:val="28"/>
        </w:rPr>
        <w:t>округ</w:t>
      </w:r>
      <w:r w:rsidR="00883998" w:rsidRPr="0095598C">
        <w:rPr>
          <w:rFonts w:ascii="Times New Roman" w:hAnsi="Times New Roman" w:cs="Times New Roman"/>
          <w:b/>
          <w:sz w:val="28"/>
          <w:szCs w:val="28"/>
        </w:rPr>
        <w:t>а Нижегородской области</w:t>
      </w:r>
      <w:r w:rsidR="001D615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83998" w:rsidRPr="009559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158" w:rsidRPr="00967367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Вачского муниципального округа Нижегородской области от </w:t>
      </w:r>
      <w:r w:rsidR="001D6158">
        <w:rPr>
          <w:rFonts w:ascii="Times New Roman" w:eastAsia="Times New Roman" w:hAnsi="Times New Roman" w:cs="Times New Roman"/>
          <w:b/>
          <w:sz w:val="28"/>
          <w:szCs w:val="28"/>
        </w:rPr>
        <w:t>04</w:t>
      </w:r>
      <w:r w:rsidR="001D6158" w:rsidRPr="00967367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 w:rsidR="001D615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1D6158" w:rsidRPr="00967367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1D615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1D6158" w:rsidRPr="00967367">
        <w:rPr>
          <w:rFonts w:ascii="Times New Roman" w:eastAsia="Times New Roman" w:hAnsi="Times New Roman" w:cs="Times New Roman"/>
          <w:b/>
          <w:sz w:val="28"/>
          <w:szCs w:val="28"/>
        </w:rPr>
        <w:t xml:space="preserve"> № </w:t>
      </w:r>
      <w:r w:rsidR="001D6158">
        <w:rPr>
          <w:rFonts w:ascii="Times New Roman" w:eastAsia="Times New Roman" w:hAnsi="Times New Roman" w:cs="Times New Roman"/>
          <w:b/>
          <w:sz w:val="28"/>
          <w:szCs w:val="28"/>
        </w:rPr>
        <w:t>617</w:t>
      </w:r>
      <w:r w:rsidR="001D6158" w:rsidRPr="00967367">
        <w:rPr>
          <w:rFonts w:ascii="Times New Roman" w:eastAsia="Times New Roman" w:hAnsi="Times New Roman" w:cs="Times New Roman"/>
          <w:b/>
          <w:sz w:val="28"/>
          <w:szCs w:val="28"/>
        </w:rPr>
        <w:t xml:space="preserve"> «Об утверждении </w:t>
      </w:r>
      <w:r w:rsidR="001D6158" w:rsidRPr="0089275B">
        <w:rPr>
          <w:rFonts w:ascii="Times New Roman" w:eastAsia="Times New Roman" w:hAnsi="Times New Roman" w:cs="Times New Roman"/>
          <w:b/>
          <w:sz w:val="28"/>
          <w:szCs w:val="28"/>
        </w:rPr>
        <w:t>Порядка и схемы размещения нестационарных торговых объектов на территории Вачского муниципального округа Нижегородской области</w:t>
      </w:r>
      <w:r w:rsidR="001D6158" w:rsidRPr="00967367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1D152B83" w14:textId="77777777" w:rsidR="003D0360" w:rsidRPr="00967367" w:rsidRDefault="003D0360" w:rsidP="001D615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82E392" w14:textId="4BE6D4F6" w:rsidR="001D6158" w:rsidRPr="00967367" w:rsidRDefault="0090761A" w:rsidP="003D03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598C">
        <w:rPr>
          <w:rFonts w:ascii="Times New Roman" w:hAnsi="Times New Roman" w:cs="Times New Roman"/>
          <w:sz w:val="28"/>
          <w:szCs w:val="28"/>
        </w:rPr>
        <w:t>П</w:t>
      </w:r>
      <w:r w:rsidR="00BB54B4" w:rsidRPr="0095598C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BB166F" w:rsidRPr="0095598C">
        <w:rPr>
          <w:rFonts w:ascii="Times New Roman" w:hAnsi="Times New Roman" w:cs="Times New Roman"/>
          <w:sz w:val="28"/>
          <w:szCs w:val="28"/>
        </w:rPr>
        <w:t>постановления</w:t>
      </w:r>
      <w:r w:rsidR="00D11AD2" w:rsidRPr="0095598C">
        <w:rPr>
          <w:rFonts w:ascii="Times New Roman" w:hAnsi="Times New Roman" w:cs="Times New Roman"/>
          <w:sz w:val="28"/>
          <w:szCs w:val="28"/>
        </w:rPr>
        <w:t xml:space="preserve"> </w:t>
      </w:r>
      <w:r w:rsidR="00A4519D" w:rsidRPr="0095598C">
        <w:rPr>
          <w:rFonts w:ascii="Times New Roman" w:hAnsi="Times New Roman" w:cs="Times New Roman"/>
          <w:sz w:val="28"/>
          <w:szCs w:val="28"/>
        </w:rPr>
        <w:t>а</w:t>
      </w:r>
      <w:r w:rsidR="00131213" w:rsidRPr="0095598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4519D" w:rsidRPr="0095598C">
        <w:rPr>
          <w:rFonts w:ascii="Times New Roman" w:hAnsi="Times New Roman" w:cs="Times New Roman"/>
          <w:sz w:val="28"/>
          <w:szCs w:val="28"/>
        </w:rPr>
        <w:t>Вач</w:t>
      </w:r>
      <w:r w:rsidR="00131213" w:rsidRPr="0095598C">
        <w:rPr>
          <w:rFonts w:ascii="Times New Roman" w:hAnsi="Times New Roman" w:cs="Times New Roman"/>
          <w:sz w:val="28"/>
          <w:szCs w:val="28"/>
        </w:rPr>
        <w:t xml:space="preserve">ского муниципального </w:t>
      </w:r>
      <w:r w:rsidR="00211786" w:rsidRPr="0095598C">
        <w:rPr>
          <w:rFonts w:ascii="Times New Roman" w:hAnsi="Times New Roman" w:cs="Times New Roman"/>
          <w:sz w:val="28"/>
          <w:szCs w:val="28"/>
        </w:rPr>
        <w:t>округ</w:t>
      </w:r>
      <w:r w:rsidR="00131213" w:rsidRPr="0095598C">
        <w:rPr>
          <w:rFonts w:ascii="Times New Roman" w:hAnsi="Times New Roman" w:cs="Times New Roman"/>
          <w:sz w:val="28"/>
          <w:szCs w:val="28"/>
        </w:rPr>
        <w:t xml:space="preserve">а Нижегородской области </w:t>
      </w:r>
      <w:r w:rsidR="00310A40" w:rsidRPr="0095598C">
        <w:rPr>
          <w:rFonts w:ascii="Times New Roman" w:hAnsi="Times New Roman" w:cs="Times New Roman"/>
          <w:sz w:val="28"/>
          <w:szCs w:val="28"/>
        </w:rPr>
        <w:t>«</w:t>
      </w:r>
      <w:r w:rsidR="001D6158" w:rsidRPr="001D6158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 постановление администрации Вачского муниципального округа Нижегородской области от 04.06.2026 № 617 «Об утверждении Порядка и схемы размещения нестационарных торговых объектов на территории Вачского муниципального округа Нижегородской области»</w:t>
      </w:r>
      <w:r w:rsidR="00310A40" w:rsidRPr="0095598C">
        <w:rPr>
          <w:rFonts w:ascii="Times New Roman" w:hAnsi="Times New Roman" w:cs="Times New Roman"/>
          <w:sz w:val="28"/>
          <w:szCs w:val="28"/>
        </w:rPr>
        <w:t>»</w:t>
      </w:r>
      <w:r w:rsidR="00D11AD2" w:rsidRPr="0095598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11786" w:rsidRPr="0095598C">
        <w:rPr>
          <w:rFonts w:ascii="Times New Roman" w:hAnsi="Times New Roman" w:cs="Times New Roman"/>
          <w:sz w:val="28"/>
          <w:szCs w:val="28"/>
        </w:rPr>
        <w:t>–</w:t>
      </w:r>
      <w:r w:rsidR="00D11AD2" w:rsidRPr="0095598C">
        <w:rPr>
          <w:rFonts w:ascii="Times New Roman" w:hAnsi="Times New Roman" w:cs="Times New Roman"/>
          <w:sz w:val="28"/>
          <w:szCs w:val="28"/>
        </w:rPr>
        <w:t xml:space="preserve"> </w:t>
      </w:r>
      <w:r w:rsidR="00211786" w:rsidRPr="0095598C">
        <w:rPr>
          <w:rFonts w:ascii="Times New Roman" w:hAnsi="Times New Roman" w:cs="Times New Roman"/>
          <w:sz w:val="28"/>
          <w:szCs w:val="28"/>
        </w:rPr>
        <w:t>п</w:t>
      </w:r>
      <w:r w:rsidR="00D11AD2" w:rsidRPr="0095598C">
        <w:rPr>
          <w:rFonts w:ascii="Times New Roman" w:hAnsi="Times New Roman" w:cs="Times New Roman"/>
          <w:sz w:val="28"/>
          <w:szCs w:val="28"/>
        </w:rPr>
        <w:t>роект</w:t>
      </w:r>
      <w:r w:rsidR="00211786" w:rsidRPr="0095598C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D11AD2" w:rsidRPr="0095598C">
        <w:rPr>
          <w:rFonts w:ascii="Times New Roman" w:hAnsi="Times New Roman" w:cs="Times New Roman"/>
          <w:sz w:val="28"/>
          <w:szCs w:val="28"/>
        </w:rPr>
        <w:t>)</w:t>
      </w:r>
      <w:r w:rsidRPr="0095598C">
        <w:rPr>
          <w:rFonts w:ascii="Times New Roman" w:hAnsi="Times New Roman" w:cs="Times New Roman"/>
          <w:sz w:val="28"/>
          <w:szCs w:val="28"/>
        </w:rPr>
        <w:t xml:space="preserve"> разработан в </w:t>
      </w:r>
      <w:r w:rsidR="00635C3D" w:rsidRPr="0095598C">
        <w:rPr>
          <w:rFonts w:ascii="Times New Roman" w:hAnsi="Times New Roman" w:cs="Times New Roman"/>
          <w:sz w:val="28"/>
          <w:szCs w:val="28"/>
        </w:rPr>
        <w:t>соответствии</w:t>
      </w:r>
      <w:r w:rsidR="001D6158" w:rsidRPr="0089275B">
        <w:rPr>
          <w:rFonts w:ascii="Times New Roman" w:eastAsia="Times New Roman" w:hAnsi="Times New Roman" w:cs="Times New Roman"/>
          <w:sz w:val="28"/>
          <w:szCs w:val="28"/>
        </w:rPr>
        <w:t xml:space="preserve"> с  Федеральным законом от 06.10.2003 № 131-ФЗ «Об общих принципах организации местного самоуправления в Российской Федерации», Федеральным законом  от 20.03.2025 № 33-ФЗ «Об общих принципах организации местного самоуправления в единой системе публичной власти»,  Федеральным законом от 28.12.2009 № 381-ФЗ «Об основах государственного регулирования торговой деятельности в Российской Федерации», Законом Российской Федерации от 07.02.1992  № 2300-1 «О защите прав потребителей»</w:t>
      </w:r>
      <w:r w:rsidR="001D61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0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153F38" w14:textId="51FB817F" w:rsidR="00C62BFD" w:rsidRPr="0095598C" w:rsidRDefault="003D0360" w:rsidP="003D036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="001D6158">
        <w:rPr>
          <w:rFonts w:ascii="Times New Roman" w:hAnsi="Times New Roman" w:cs="Times New Roman"/>
          <w:sz w:val="28"/>
          <w:szCs w:val="28"/>
        </w:rPr>
        <w:t xml:space="preserve"> связи с </w:t>
      </w:r>
      <w:r w:rsidR="00DA21A5" w:rsidRPr="0095598C">
        <w:rPr>
          <w:rFonts w:ascii="Times New Roman" w:hAnsi="Times New Roman" w:cs="Times New Roman"/>
          <w:sz w:val="28"/>
          <w:szCs w:val="28"/>
        </w:rPr>
        <w:t xml:space="preserve"> </w:t>
      </w:r>
      <w:r w:rsidR="001D6158">
        <w:rPr>
          <w:rFonts w:ascii="Times New Roman" w:hAnsi="Times New Roman" w:cs="Times New Roman"/>
          <w:sz w:val="28"/>
          <w:szCs w:val="28"/>
        </w:rPr>
        <w:t xml:space="preserve">внесением изменений в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1D6158">
        <w:rPr>
          <w:rFonts w:ascii="Times New Roman" w:hAnsi="Times New Roman" w:cs="Times New Roman"/>
          <w:sz w:val="28"/>
          <w:szCs w:val="28"/>
        </w:rPr>
        <w:t xml:space="preserve">едеральный закон от </w:t>
      </w:r>
      <w:r w:rsidR="001D6158" w:rsidRPr="001D6158">
        <w:rPr>
          <w:rFonts w:ascii="Times New Roman" w:hAnsi="Times New Roman" w:cs="Times New Roman"/>
          <w:sz w:val="28"/>
          <w:szCs w:val="28"/>
        </w:rPr>
        <w:t xml:space="preserve">декабря 2009 года </w:t>
      </w:r>
      <w:r w:rsidR="001D6158">
        <w:rPr>
          <w:rFonts w:ascii="Times New Roman" w:hAnsi="Times New Roman" w:cs="Times New Roman"/>
          <w:sz w:val="28"/>
          <w:szCs w:val="28"/>
        </w:rPr>
        <w:t>№</w:t>
      </w:r>
      <w:r w:rsidR="001D6158" w:rsidRPr="001D6158">
        <w:rPr>
          <w:rFonts w:ascii="Times New Roman" w:hAnsi="Times New Roman" w:cs="Times New Roman"/>
          <w:sz w:val="28"/>
          <w:szCs w:val="28"/>
        </w:rPr>
        <w:t xml:space="preserve"> 381-ФЗ "Об основах государственного регулирования торговой деятельности в Российской Федерации"</w:t>
      </w:r>
      <w:r>
        <w:rPr>
          <w:rFonts w:ascii="Times New Roman" w:hAnsi="Times New Roman" w:cs="Times New Roman"/>
          <w:sz w:val="28"/>
          <w:szCs w:val="28"/>
        </w:rPr>
        <w:t>,</w:t>
      </w:r>
      <w:r w:rsidR="00A258F9">
        <w:rPr>
          <w:rFonts w:ascii="Times New Roman" w:hAnsi="Times New Roman" w:cs="Times New Roman"/>
          <w:sz w:val="28"/>
          <w:szCs w:val="28"/>
        </w:rPr>
        <w:t xml:space="preserve"> вступающим в силу с 1 сентября 2026 года</w:t>
      </w:r>
      <w:r w:rsidR="00FC04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внесение изменений </w:t>
      </w:r>
      <w:r w:rsidRPr="001D6158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постановление администрации Вачского муниципального округа Нижегородской области от 04.06.2026 № 617 «Об утверждении Порядка и схемы размещения нестационарных торговых объектов на территории Вачского муниципального округа Нижегородской области»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D0360">
        <w:rPr>
          <w:rFonts w:ascii="Times New Roman" w:hAnsi="Times New Roman" w:cs="Times New Roman"/>
          <w:sz w:val="28"/>
          <w:szCs w:val="28"/>
        </w:rPr>
        <w:t>обусловлен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D0360">
        <w:rPr>
          <w:rFonts w:ascii="Times New Roman" w:hAnsi="Times New Roman" w:cs="Times New Roman"/>
          <w:sz w:val="28"/>
          <w:szCs w:val="28"/>
        </w:rPr>
        <w:t xml:space="preserve"> необходимостью приведения в соответствие с действующим законодательство</w:t>
      </w:r>
      <w:r>
        <w:rPr>
          <w:rFonts w:ascii="Times New Roman" w:hAnsi="Times New Roman" w:cs="Times New Roman"/>
          <w:sz w:val="28"/>
          <w:szCs w:val="28"/>
        </w:rPr>
        <w:t>м.</w:t>
      </w:r>
    </w:p>
    <w:p w14:paraId="712738B5" w14:textId="77777777" w:rsidR="00BB166F" w:rsidRPr="0095598C" w:rsidRDefault="00F7104D" w:rsidP="003D036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598C">
        <w:rPr>
          <w:sz w:val="28"/>
          <w:szCs w:val="28"/>
        </w:rPr>
        <w:t>Данн</w:t>
      </w:r>
      <w:r w:rsidR="00DA21A5" w:rsidRPr="0095598C">
        <w:rPr>
          <w:sz w:val="28"/>
          <w:szCs w:val="28"/>
        </w:rPr>
        <w:t>ый</w:t>
      </w:r>
      <w:r w:rsidRPr="0095598C">
        <w:rPr>
          <w:sz w:val="28"/>
          <w:szCs w:val="28"/>
        </w:rPr>
        <w:t xml:space="preserve"> </w:t>
      </w:r>
      <w:r w:rsidR="00DA21A5" w:rsidRPr="0095598C">
        <w:rPr>
          <w:sz w:val="28"/>
          <w:szCs w:val="28"/>
        </w:rPr>
        <w:t xml:space="preserve">проект </w:t>
      </w:r>
      <w:r w:rsidR="00BB166F" w:rsidRPr="0095598C">
        <w:rPr>
          <w:sz w:val="28"/>
          <w:szCs w:val="28"/>
        </w:rPr>
        <w:t>постановлени</w:t>
      </w:r>
      <w:r w:rsidR="00DA21A5" w:rsidRPr="0095598C">
        <w:rPr>
          <w:sz w:val="28"/>
          <w:szCs w:val="28"/>
        </w:rPr>
        <w:t>я</w:t>
      </w:r>
      <w:r w:rsidRPr="0095598C">
        <w:rPr>
          <w:sz w:val="28"/>
          <w:szCs w:val="28"/>
        </w:rPr>
        <w:t xml:space="preserve"> затрагивает интересы субъектов малого и среднего предпринимательства, осуществляющих деятельность в </w:t>
      </w:r>
      <w:r w:rsidR="00010CB0" w:rsidRPr="0095598C">
        <w:rPr>
          <w:sz w:val="28"/>
          <w:szCs w:val="28"/>
        </w:rPr>
        <w:t>Вач</w:t>
      </w:r>
      <w:r w:rsidRPr="0095598C">
        <w:rPr>
          <w:sz w:val="28"/>
          <w:szCs w:val="28"/>
        </w:rPr>
        <w:t xml:space="preserve">ском муниципальном </w:t>
      </w:r>
      <w:r w:rsidR="00894F72" w:rsidRPr="0095598C">
        <w:rPr>
          <w:sz w:val="28"/>
          <w:szCs w:val="28"/>
        </w:rPr>
        <w:t>округ</w:t>
      </w:r>
      <w:r w:rsidRPr="0095598C">
        <w:rPr>
          <w:sz w:val="28"/>
          <w:szCs w:val="28"/>
        </w:rPr>
        <w:t>е</w:t>
      </w:r>
      <w:r w:rsidR="00211786" w:rsidRPr="0095598C">
        <w:rPr>
          <w:sz w:val="28"/>
          <w:szCs w:val="28"/>
        </w:rPr>
        <w:t xml:space="preserve"> Нижегородской области</w:t>
      </w:r>
      <w:r w:rsidRPr="0095598C">
        <w:rPr>
          <w:sz w:val="28"/>
          <w:szCs w:val="28"/>
        </w:rPr>
        <w:t>.</w:t>
      </w:r>
    </w:p>
    <w:p w14:paraId="08B77124" w14:textId="77777777" w:rsidR="001813AB" w:rsidRPr="0095598C" w:rsidRDefault="00DA21A5" w:rsidP="003D036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598C">
        <w:rPr>
          <w:sz w:val="28"/>
          <w:szCs w:val="28"/>
        </w:rPr>
        <w:t>Участники соответствующих отношений не вправе самостоятельно регулировать данный вопрос.</w:t>
      </w:r>
    </w:p>
    <w:p w14:paraId="007C2F73" w14:textId="77777777" w:rsidR="00512BF8" w:rsidRPr="0095598C" w:rsidRDefault="00512BF8" w:rsidP="003D036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598C">
        <w:rPr>
          <w:sz w:val="28"/>
          <w:szCs w:val="28"/>
        </w:rPr>
        <w:t>Срок достижения цели регулирования – дата вступления в силу указанного нормативного правового акта.</w:t>
      </w:r>
    </w:p>
    <w:p w14:paraId="3734F930" w14:textId="77777777" w:rsidR="00F7104D" w:rsidRPr="0095598C" w:rsidRDefault="00F7104D" w:rsidP="003D036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598C">
        <w:rPr>
          <w:sz w:val="28"/>
          <w:szCs w:val="28"/>
        </w:rPr>
        <w:t xml:space="preserve">Негативные последствия от введения проекта </w:t>
      </w:r>
      <w:r w:rsidR="00BB166F" w:rsidRPr="0095598C">
        <w:rPr>
          <w:sz w:val="28"/>
          <w:szCs w:val="28"/>
        </w:rPr>
        <w:t>постановления</w:t>
      </w:r>
      <w:r w:rsidRPr="0095598C">
        <w:rPr>
          <w:sz w:val="28"/>
          <w:szCs w:val="28"/>
        </w:rPr>
        <w:t xml:space="preserve"> отсутствуют.</w:t>
      </w:r>
    </w:p>
    <w:p w14:paraId="064878F0" w14:textId="77777777" w:rsidR="001813AB" w:rsidRPr="0095598C" w:rsidRDefault="00512BF8" w:rsidP="003D036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598C">
        <w:rPr>
          <w:sz w:val="28"/>
          <w:szCs w:val="28"/>
        </w:rPr>
        <w:t>При реализации данного проекта постановления расходов из местного бюджета не последует.</w:t>
      </w:r>
    </w:p>
    <w:p w14:paraId="25544D9B" w14:textId="77777777" w:rsidR="00BB166F" w:rsidRPr="0095598C" w:rsidRDefault="00BB166F" w:rsidP="003D036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598C">
        <w:rPr>
          <w:sz w:val="28"/>
          <w:szCs w:val="28"/>
        </w:rPr>
        <w:t>Разработчиком и о</w:t>
      </w:r>
      <w:r w:rsidR="00F7104D" w:rsidRPr="0095598C">
        <w:rPr>
          <w:sz w:val="28"/>
          <w:szCs w:val="28"/>
        </w:rPr>
        <w:t>тветственным за реализацию являе</w:t>
      </w:r>
      <w:r w:rsidR="00894F72" w:rsidRPr="0095598C">
        <w:rPr>
          <w:sz w:val="28"/>
          <w:szCs w:val="28"/>
        </w:rPr>
        <w:t>тся отдел экономики а</w:t>
      </w:r>
      <w:r w:rsidR="00F7104D" w:rsidRPr="0095598C">
        <w:rPr>
          <w:sz w:val="28"/>
          <w:szCs w:val="28"/>
        </w:rPr>
        <w:t>дминистрации</w:t>
      </w:r>
      <w:r w:rsidR="00A4519D" w:rsidRPr="0095598C">
        <w:rPr>
          <w:sz w:val="28"/>
          <w:szCs w:val="28"/>
        </w:rPr>
        <w:t xml:space="preserve"> </w:t>
      </w:r>
      <w:r w:rsidR="00F7104D" w:rsidRPr="0095598C">
        <w:rPr>
          <w:sz w:val="28"/>
          <w:szCs w:val="28"/>
        </w:rPr>
        <w:t xml:space="preserve"> </w:t>
      </w:r>
      <w:r w:rsidR="00A4519D" w:rsidRPr="0095598C">
        <w:rPr>
          <w:sz w:val="28"/>
          <w:szCs w:val="28"/>
        </w:rPr>
        <w:t>Вач</w:t>
      </w:r>
      <w:r w:rsidR="00F7104D" w:rsidRPr="0095598C">
        <w:rPr>
          <w:sz w:val="28"/>
          <w:szCs w:val="28"/>
        </w:rPr>
        <w:t xml:space="preserve">ского </w:t>
      </w:r>
      <w:r w:rsidR="001E644A" w:rsidRPr="0095598C">
        <w:rPr>
          <w:sz w:val="28"/>
          <w:szCs w:val="28"/>
        </w:rPr>
        <w:t xml:space="preserve">муниципального </w:t>
      </w:r>
      <w:r w:rsidR="00512BF8" w:rsidRPr="0095598C">
        <w:rPr>
          <w:sz w:val="28"/>
          <w:szCs w:val="28"/>
        </w:rPr>
        <w:t>округ</w:t>
      </w:r>
      <w:r w:rsidR="001E644A" w:rsidRPr="0095598C">
        <w:rPr>
          <w:sz w:val="28"/>
          <w:szCs w:val="28"/>
        </w:rPr>
        <w:t xml:space="preserve">а Нижегородской области. </w:t>
      </w:r>
    </w:p>
    <w:p w14:paraId="2E31F28D" w14:textId="77777777" w:rsidR="001813AB" w:rsidRPr="00932F21" w:rsidRDefault="001813AB" w:rsidP="003D0360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4D32CA63" w14:textId="77777777" w:rsidR="00CD17FA" w:rsidRDefault="00CD17FA" w:rsidP="003D0360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308B1687" w14:textId="77777777" w:rsidR="003608D0" w:rsidRDefault="003608D0" w:rsidP="003D0360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62EBF55C" w14:textId="77777777" w:rsidR="003608D0" w:rsidRDefault="003608D0" w:rsidP="003D0360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sectPr w:rsidR="003608D0" w:rsidSect="00512BF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C21EAF"/>
    <w:multiLevelType w:val="hybridMultilevel"/>
    <w:tmpl w:val="950A0648"/>
    <w:lvl w:ilvl="0" w:tplc="F532FED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4382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F09"/>
    <w:rsid w:val="00010CB0"/>
    <w:rsid w:val="000519D4"/>
    <w:rsid w:val="000B3995"/>
    <w:rsid w:val="000F615C"/>
    <w:rsid w:val="00131213"/>
    <w:rsid w:val="001440C6"/>
    <w:rsid w:val="001813AB"/>
    <w:rsid w:val="001B566B"/>
    <w:rsid w:val="001D493C"/>
    <w:rsid w:val="001D6158"/>
    <w:rsid w:val="001D6538"/>
    <w:rsid w:val="001E644A"/>
    <w:rsid w:val="00211786"/>
    <w:rsid w:val="0024285D"/>
    <w:rsid w:val="00293AA0"/>
    <w:rsid w:val="002C1965"/>
    <w:rsid w:val="00301974"/>
    <w:rsid w:val="00310A40"/>
    <w:rsid w:val="003608D0"/>
    <w:rsid w:val="0039796B"/>
    <w:rsid w:val="003B47C0"/>
    <w:rsid w:val="003C4921"/>
    <w:rsid w:val="003D0360"/>
    <w:rsid w:val="003F616C"/>
    <w:rsid w:val="00435E50"/>
    <w:rsid w:val="00453CF0"/>
    <w:rsid w:val="004F7F09"/>
    <w:rsid w:val="00512BF8"/>
    <w:rsid w:val="00635C3D"/>
    <w:rsid w:val="00686DD5"/>
    <w:rsid w:val="006B27B2"/>
    <w:rsid w:val="007C6E00"/>
    <w:rsid w:val="00820E0F"/>
    <w:rsid w:val="008237E5"/>
    <w:rsid w:val="00883998"/>
    <w:rsid w:val="00894F72"/>
    <w:rsid w:val="008A73B1"/>
    <w:rsid w:val="008D66B4"/>
    <w:rsid w:val="0090343F"/>
    <w:rsid w:val="0090761A"/>
    <w:rsid w:val="00932F21"/>
    <w:rsid w:val="0093531D"/>
    <w:rsid w:val="0095598C"/>
    <w:rsid w:val="00981ABD"/>
    <w:rsid w:val="009852BB"/>
    <w:rsid w:val="009A2663"/>
    <w:rsid w:val="009D5CE1"/>
    <w:rsid w:val="00A15271"/>
    <w:rsid w:val="00A258F9"/>
    <w:rsid w:val="00A4519D"/>
    <w:rsid w:val="00A46C02"/>
    <w:rsid w:val="00AA7ECB"/>
    <w:rsid w:val="00AE00F1"/>
    <w:rsid w:val="00B461CE"/>
    <w:rsid w:val="00BB166F"/>
    <w:rsid w:val="00BB54B4"/>
    <w:rsid w:val="00BE0EAA"/>
    <w:rsid w:val="00C0407D"/>
    <w:rsid w:val="00C62BFD"/>
    <w:rsid w:val="00C85978"/>
    <w:rsid w:val="00CD17FA"/>
    <w:rsid w:val="00CE7AA7"/>
    <w:rsid w:val="00CF0582"/>
    <w:rsid w:val="00D11AD2"/>
    <w:rsid w:val="00D1786A"/>
    <w:rsid w:val="00D366BC"/>
    <w:rsid w:val="00D451DF"/>
    <w:rsid w:val="00D700FF"/>
    <w:rsid w:val="00D73656"/>
    <w:rsid w:val="00DA21A5"/>
    <w:rsid w:val="00DF386C"/>
    <w:rsid w:val="00E13366"/>
    <w:rsid w:val="00E37F1D"/>
    <w:rsid w:val="00E707DB"/>
    <w:rsid w:val="00EB3452"/>
    <w:rsid w:val="00EC2FC3"/>
    <w:rsid w:val="00EF3FCB"/>
    <w:rsid w:val="00F271EB"/>
    <w:rsid w:val="00F27BC4"/>
    <w:rsid w:val="00F414F6"/>
    <w:rsid w:val="00F45DA9"/>
    <w:rsid w:val="00F7104D"/>
    <w:rsid w:val="00FB2D92"/>
    <w:rsid w:val="00FC0483"/>
    <w:rsid w:val="00FE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2FD3"/>
  <w15:docId w15:val="{A66B7453-9682-433A-8EA1-2770901D3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F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7F09"/>
    <w:rPr>
      <w:b/>
      <w:bCs/>
    </w:rPr>
  </w:style>
  <w:style w:type="character" w:styleId="a5">
    <w:name w:val="Hyperlink"/>
    <w:basedOn w:val="a0"/>
    <w:uiPriority w:val="99"/>
    <w:unhideWhenUsed/>
    <w:rsid w:val="009D5CE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B5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54B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839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8839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907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3B47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7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B628D-D563-4315-9019-08CB8F16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Arhipova_UV</cp:lastModifiedBy>
  <cp:revision>3</cp:revision>
  <cp:lastPrinted>2026-08-26T06:51:00Z</cp:lastPrinted>
  <dcterms:created xsi:type="dcterms:W3CDTF">2026-08-26T06:30:00Z</dcterms:created>
  <dcterms:modified xsi:type="dcterms:W3CDTF">2026-08-26T07:09:00Z</dcterms:modified>
</cp:coreProperties>
</file>